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959" w:rsidRDefault="007E7959" w:rsidP="007E7959">
      <w:pPr>
        <w:pStyle w:val="NoSpacing"/>
        <w:bidi/>
        <w:rPr>
          <w:rFonts w:ascii="Jameel Noori Nastaleeq" w:hAnsi="Jameel Noori Nastaleeq" w:cs="Jameel Noori Nastaleeq"/>
          <w:b/>
          <w:bCs/>
          <w:sz w:val="32"/>
          <w:szCs w:val="32"/>
          <w:lang w:bidi="ur-PK"/>
        </w:rPr>
      </w:pPr>
    </w:p>
    <w:p w:rsidR="007E7959" w:rsidRDefault="007E7959" w:rsidP="007E7959">
      <w:pPr>
        <w:jc w:val="center"/>
        <w:rPr>
          <w:rFonts w:ascii="Old English Text MT" w:hAnsi="Old English Text MT"/>
          <w:b/>
          <w:sz w:val="50"/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81915</wp:posOffset>
            </wp:positionV>
            <wp:extent cx="561975" cy="646430"/>
            <wp:effectExtent l="1905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Old English Text MT" w:hAnsi="Old English Text MT"/>
          <w:b/>
          <w:sz w:val="50"/>
        </w:rPr>
        <w:t>The Islamia University of Bahawalpur</w:t>
      </w:r>
    </w:p>
    <w:p w:rsidR="007E7959" w:rsidRDefault="007E7959" w:rsidP="007E7959">
      <w:pPr>
        <w:jc w:val="center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Department of Urdu &amp; Iqbaliat Baghdad-ul-Jadeed Campus</w:t>
      </w:r>
    </w:p>
    <w:p w:rsidR="007E7959" w:rsidRDefault="007E7959" w:rsidP="007E7959">
      <w:pPr>
        <w:pBdr>
          <w:bottom w:val="single" w:sz="12" w:space="1" w:color="auto"/>
        </w:pBdr>
        <w:jc w:val="center"/>
        <w:rPr>
          <w:rFonts w:ascii="Arial Narrow" w:hAnsi="Arial Narrow"/>
          <w:b/>
          <w:i/>
          <w:sz w:val="18"/>
          <w:szCs w:val="18"/>
        </w:rPr>
      </w:pPr>
      <w:r>
        <w:rPr>
          <w:rFonts w:ascii="Arial Narrow" w:hAnsi="Arial Narrow"/>
          <w:b/>
          <w:i/>
          <w:sz w:val="18"/>
          <w:szCs w:val="18"/>
        </w:rPr>
        <w:t>Tel: 062-9255475 (Email: Urdu@iub.edu.pk)     Website: www.iub.edu.pk</w:t>
      </w:r>
    </w:p>
    <w:p w:rsidR="007E7959" w:rsidRDefault="007E7959" w:rsidP="007E7959">
      <w:pPr>
        <w:jc w:val="center"/>
        <w:rPr>
          <w:rFonts w:ascii="Arial Narrow" w:hAnsi="Arial Narrow"/>
          <w:bCs/>
          <w:iCs/>
        </w:rPr>
      </w:pPr>
    </w:p>
    <w:p w:rsidR="007E7959" w:rsidRPr="007E7959" w:rsidRDefault="007E7959" w:rsidP="007E7959">
      <w:pPr>
        <w:rPr>
          <w:rFonts w:ascii="Jameel Noori Nastaleeq" w:hAnsi="Jameel Noori Nastaleeq" w:cs="Jameel Noori Nastaleeq"/>
          <w:b/>
          <w:bCs/>
          <w:color w:val="000000"/>
        </w:rPr>
      </w:pPr>
      <w:r>
        <w:rPr>
          <w:rFonts w:ascii="Arial Narrow" w:hAnsi="Arial Narrow"/>
          <w:bCs/>
          <w:iCs/>
        </w:rPr>
        <w:tab/>
      </w:r>
      <w:r>
        <w:rPr>
          <w:rFonts w:ascii="Arial Narrow" w:hAnsi="Arial Narrow"/>
          <w:bCs/>
          <w:iCs/>
        </w:rPr>
        <w:tab/>
      </w:r>
      <w:bookmarkStart w:id="0" w:name="_Toc254863532"/>
      <w:r>
        <w:rPr>
          <w:rFonts w:ascii="Arial Narrow" w:hAnsi="Arial Narrow"/>
          <w:bCs/>
          <w:iCs/>
        </w:rPr>
        <w:tab/>
      </w:r>
      <w:r>
        <w:rPr>
          <w:rFonts w:ascii="Jameel Noori Nastaleeq" w:hAnsi="Jameel Noori Nastaleeq" w:cs="Jameel Noori Nastaleeq"/>
          <w:b/>
          <w:bCs/>
          <w:color w:val="000000"/>
        </w:rPr>
        <w:t>COURSE OUTLINE</w:t>
      </w:r>
      <w:r>
        <w:rPr>
          <w:rFonts w:ascii="Jameel Noori Nastaleeq" w:hAnsi="Jameel Noori Nastaleeq" w:cs="Jameel Noori Nastaleeq"/>
          <w:b/>
          <w:bCs/>
          <w:color w:val="000000"/>
        </w:rPr>
        <w:tab/>
      </w:r>
      <w:r>
        <w:rPr>
          <w:rFonts w:ascii="Jameel Noori Nastaleeq" w:hAnsi="Jameel Noori Nastaleeq" w:cs="Jameel Noori Nastaleeq"/>
          <w:b/>
          <w:bCs/>
          <w:color w:val="000000"/>
        </w:rPr>
        <w:tab/>
        <w:t>SPRING 2020</w:t>
      </w:r>
    </w:p>
    <w:p w:rsidR="007E7959" w:rsidRDefault="007E7959" w:rsidP="007E7959">
      <w:pPr>
        <w:autoSpaceDE w:val="0"/>
        <w:autoSpaceDN w:val="0"/>
        <w:adjustRightInd w:val="0"/>
        <w:rPr>
          <w:rFonts w:ascii="Jameel Noori Nastaleeq" w:hAnsi="Jameel Noori Nastaleeq" w:cs="Jameel Noori Nastaleeq"/>
          <w:b/>
          <w:bCs/>
          <w:i/>
          <w:color w:val="000000"/>
          <w:lang w:bidi="ur-PK"/>
        </w:rPr>
      </w:pPr>
      <w:r>
        <w:rPr>
          <w:rFonts w:ascii="Jameel Noori Nastaleeq" w:hAnsi="Jameel Noori Nastaleeq" w:cs="Jameel Noori Nastaleeq"/>
          <w:color w:val="000000"/>
        </w:rPr>
        <w:t>Course Tittle:</w:t>
      </w:r>
      <w:r>
        <w:rPr>
          <w:rFonts w:ascii="Jameel Noori Nastaleeq" w:hAnsi="Jameel Noori Nastaleeq" w:cs="Jameel Noori Nastaleeq"/>
          <w:b/>
          <w:bCs/>
          <w:color w:val="000000"/>
        </w:rPr>
        <w:t xml:space="preserve"> </w:t>
      </w:r>
      <w:r>
        <w:rPr>
          <w:rFonts w:ascii="Jameel Noori Nastaleeq" w:hAnsi="Jameel Noori Nastaleeq" w:cs="Jameel Noori Nastaleeq"/>
          <w:b/>
          <w:bCs/>
          <w:color w:val="000000"/>
        </w:rPr>
        <w:tab/>
      </w:r>
      <w:r>
        <w:rPr>
          <w:rFonts w:ascii="Jameel Noori Nastaleeq" w:hAnsi="Jameel Noori Nastaleeq" w:cs="Jameel Noori Nastaleeq"/>
          <w:b/>
          <w:bCs/>
          <w:color w:val="000000"/>
        </w:rPr>
        <w:tab/>
      </w:r>
      <w:r w:rsidR="00C40CF4">
        <w:rPr>
          <w:rFonts w:ascii="Jameel Noori Nastaleeq" w:hAnsi="Jameel Noori Nastaleeq" w:cs="Jameel Noori Nastaleeq" w:hint="cs"/>
          <w:b/>
          <w:bCs/>
          <w:i/>
          <w:color w:val="000000"/>
          <w:rtl/>
        </w:rPr>
        <w:t>جدید اردو افسانہ</w:t>
      </w:r>
    </w:p>
    <w:p w:rsidR="007E7959" w:rsidRDefault="00586806" w:rsidP="007E7959">
      <w:pPr>
        <w:autoSpaceDE w:val="0"/>
        <w:autoSpaceDN w:val="0"/>
        <w:adjustRightInd w:val="0"/>
        <w:rPr>
          <w:rFonts w:ascii="Jameel Noori Nastaleeq" w:hAnsi="Jameel Noori Nastaleeq" w:cs="Jameel Noori Nastaleeq"/>
          <w:iCs/>
          <w:color w:val="000000"/>
          <w:rtl/>
        </w:rPr>
      </w:pPr>
      <w:r>
        <w:rPr>
          <w:rFonts w:ascii="Jameel Noori Nastaleeq" w:hAnsi="Jameel Noori Nastaleeq" w:cs="Jameel Noori Nastaleeq"/>
          <w:iCs/>
          <w:color w:val="000000"/>
        </w:rPr>
        <w:t xml:space="preserve">Semester: </w:t>
      </w:r>
      <w:r>
        <w:rPr>
          <w:rFonts w:ascii="Jameel Noori Nastaleeq" w:hAnsi="Jameel Noori Nastaleeq" w:cs="Jameel Noori Nastaleeq"/>
          <w:iCs/>
          <w:color w:val="000000"/>
        </w:rPr>
        <w:tab/>
      </w:r>
      <w:r>
        <w:rPr>
          <w:rFonts w:ascii="Jameel Noori Nastaleeq" w:hAnsi="Jameel Noori Nastaleeq" w:cs="Jameel Noori Nastaleeq"/>
          <w:iCs/>
          <w:color w:val="000000"/>
        </w:rPr>
        <w:tab/>
        <w:t>3</w:t>
      </w:r>
    </w:p>
    <w:p w:rsidR="007E7959" w:rsidRDefault="00552D9B" w:rsidP="007E7959">
      <w:pPr>
        <w:autoSpaceDE w:val="0"/>
        <w:autoSpaceDN w:val="0"/>
        <w:adjustRightInd w:val="0"/>
        <w:rPr>
          <w:rFonts w:ascii="Jameel Noori Nastaleeq" w:hAnsi="Jameel Noori Nastaleeq" w:cs="Jameel Noori Nastaleeq"/>
          <w:color w:val="000000"/>
        </w:rPr>
      </w:pPr>
      <w:r>
        <w:rPr>
          <w:rFonts w:ascii="Jameel Noori Nastaleeq" w:hAnsi="Jameel Noori Nastaleeq" w:cs="Jameel Noori Nastaleeq"/>
          <w:color w:val="000000"/>
        </w:rPr>
        <w:t xml:space="preserve">Course Code: </w:t>
      </w:r>
      <w:r>
        <w:rPr>
          <w:rFonts w:ascii="Jameel Noori Nastaleeq" w:hAnsi="Jameel Noori Nastaleeq" w:cs="Jameel Noori Nastaleeq"/>
          <w:color w:val="000000"/>
        </w:rPr>
        <w:tab/>
      </w:r>
      <w:r>
        <w:rPr>
          <w:rFonts w:ascii="Jameel Noori Nastaleeq" w:hAnsi="Jameel Noori Nastaleeq" w:cs="Jameel Noori Nastaleeq"/>
          <w:color w:val="000000"/>
        </w:rPr>
        <w:tab/>
        <w:t>URDU.</w:t>
      </w:r>
      <w:r w:rsidR="00C5781D">
        <w:rPr>
          <w:rFonts w:ascii="Jameel Noori Nastaleeq" w:hAnsi="Jameel Noori Nastaleeq" w:cs="Jameel Noori Nastaleeq"/>
          <w:color w:val="000000"/>
        </w:rPr>
        <w:t xml:space="preserve"> 213</w:t>
      </w:r>
      <w:r w:rsidR="007E7959">
        <w:rPr>
          <w:rFonts w:ascii="Jameel Noori Nastaleeq" w:hAnsi="Jameel Noori Nastaleeq" w:cs="Jameel Noori Nastaleeq"/>
          <w:color w:val="000000"/>
        </w:rPr>
        <w:t>03</w:t>
      </w:r>
    </w:p>
    <w:p w:rsidR="007E7959" w:rsidRDefault="007E7959" w:rsidP="007E7959">
      <w:pPr>
        <w:autoSpaceDE w:val="0"/>
        <w:autoSpaceDN w:val="0"/>
        <w:adjustRightInd w:val="0"/>
        <w:rPr>
          <w:rFonts w:ascii="Jameel Noori Nastaleeq" w:hAnsi="Jameel Noori Nastaleeq" w:cs="Jameel Noori Nastaleeq"/>
          <w:i/>
          <w:color w:val="000000"/>
        </w:rPr>
      </w:pPr>
      <w:r>
        <w:rPr>
          <w:rFonts w:ascii="Jameel Noori Nastaleeq" w:hAnsi="Jameel Noori Nastaleeq" w:cs="Jameel Noori Nastaleeq"/>
          <w:color w:val="000000"/>
        </w:rPr>
        <w:t xml:space="preserve">Credit Hours: </w:t>
      </w:r>
      <w:r>
        <w:rPr>
          <w:rFonts w:ascii="Jameel Noori Nastaleeq" w:hAnsi="Jameel Noori Nastaleeq" w:cs="Jameel Noori Nastaleeq"/>
          <w:color w:val="000000"/>
        </w:rPr>
        <w:tab/>
      </w:r>
      <w:r>
        <w:rPr>
          <w:rFonts w:ascii="Jameel Noori Nastaleeq" w:hAnsi="Jameel Noori Nastaleeq" w:cs="Jameel Noori Nastaleeq"/>
          <w:color w:val="000000"/>
        </w:rPr>
        <w:tab/>
        <w:t>03</w:t>
      </w:r>
    </w:p>
    <w:p w:rsidR="007E7959" w:rsidRDefault="007E7959" w:rsidP="007E7959">
      <w:pPr>
        <w:autoSpaceDE w:val="0"/>
        <w:autoSpaceDN w:val="0"/>
        <w:adjustRightInd w:val="0"/>
        <w:rPr>
          <w:rFonts w:ascii="Jameel Noori Nastaleeq" w:hAnsi="Jameel Noori Nastaleeq" w:cs="Jameel Noori Nastaleeq"/>
          <w:iCs/>
          <w:color w:val="000000"/>
        </w:rPr>
      </w:pPr>
      <w:r>
        <w:rPr>
          <w:rFonts w:ascii="Jameel Noori Nastaleeq" w:hAnsi="Jameel Noori Nastaleeq" w:cs="Jameel Noori Nastaleeq"/>
          <w:color w:val="000000"/>
        </w:rPr>
        <w:t xml:space="preserve">Instructor: </w:t>
      </w:r>
      <w:r>
        <w:rPr>
          <w:rFonts w:ascii="Jameel Noori Nastaleeq" w:hAnsi="Jameel Noori Nastaleeq" w:cs="Jameel Noori Nastaleeq"/>
          <w:color w:val="000000"/>
        </w:rPr>
        <w:tab/>
      </w:r>
      <w:r>
        <w:rPr>
          <w:rFonts w:ascii="Jameel Noori Nastaleeq" w:hAnsi="Jameel Noori Nastaleeq" w:cs="Jameel Noori Nastaleeq"/>
          <w:color w:val="000000"/>
        </w:rPr>
        <w:tab/>
      </w:r>
      <w:r>
        <w:rPr>
          <w:rFonts w:ascii="Jameel Noori Nastaleeq" w:hAnsi="Jameel Noori Nastaleeq" w:cs="Jameel Noori Nastaleeq"/>
          <w:iCs/>
          <w:color w:val="000000"/>
        </w:rPr>
        <w:t>Dr. Mazhar Abbas</w:t>
      </w:r>
    </w:p>
    <w:p w:rsidR="007E7959" w:rsidRDefault="007E7959" w:rsidP="007E7959">
      <w:pPr>
        <w:autoSpaceDE w:val="0"/>
        <w:autoSpaceDN w:val="0"/>
        <w:adjustRightInd w:val="0"/>
        <w:rPr>
          <w:rFonts w:ascii="Jameel Noori Nastaleeq" w:hAnsi="Jameel Noori Nastaleeq" w:cs="Jameel Noori Nastaleeq"/>
          <w:color w:val="000000"/>
        </w:rPr>
      </w:pPr>
      <w:r>
        <w:rPr>
          <w:rFonts w:ascii="Jameel Noori Nastaleeq" w:hAnsi="Jameel Noori Nastaleeq" w:cs="Jameel Noori Nastaleeq"/>
          <w:color w:val="000000"/>
        </w:rPr>
        <w:t>Email:</w:t>
      </w:r>
      <w:r>
        <w:rPr>
          <w:rFonts w:ascii="Jameel Noori Nastaleeq" w:hAnsi="Jameel Noori Nastaleeq" w:cs="Jameel Noori Nastaleeq"/>
          <w:color w:val="000000"/>
        </w:rPr>
        <w:tab/>
      </w:r>
      <w:r>
        <w:rPr>
          <w:rFonts w:ascii="Jameel Noori Nastaleeq" w:hAnsi="Jameel Noori Nastaleeq" w:cs="Jameel Noori Nastaleeq"/>
          <w:color w:val="000000"/>
        </w:rPr>
        <w:tab/>
      </w:r>
      <w:r>
        <w:rPr>
          <w:rFonts w:ascii="Jameel Noori Nastaleeq" w:hAnsi="Jameel Noori Nastaleeq" w:cs="Jameel Noori Nastaleeq"/>
          <w:color w:val="000000"/>
        </w:rPr>
        <w:tab/>
      </w:r>
      <w:r>
        <w:rPr>
          <w:rFonts w:ascii="Jameel Noori Nastaleeq" w:hAnsi="Jameel Noori Nastaleeq" w:cs="Jameel Noori Nastaleeq"/>
          <w:color w:val="000000"/>
          <w:rtl/>
        </w:rPr>
        <w:t xml:space="preserve"> </w:t>
      </w:r>
      <w:r>
        <w:rPr>
          <w:rFonts w:ascii="Jameel Noori Nastaleeq" w:hAnsi="Jameel Noori Nastaleeq" w:cs="Jameel Noori Nastaleeq"/>
          <w:color w:val="000000"/>
        </w:rPr>
        <w:t>mazhar.abbas@iub.edu.pk</w:t>
      </w:r>
    </w:p>
    <w:p w:rsidR="007E7959" w:rsidRDefault="007E7959" w:rsidP="007E7959">
      <w:pPr>
        <w:autoSpaceDE w:val="0"/>
        <w:autoSpaceDN w:val="0"/>
        <w:adjustRightInd w:val="0"/>
        <w:rPr>
          <w:rFonts w:ascii="Jameel Noori Nastaleeq" w:hAnsi="Jameel Noori Nastaleeq" w:cs="Jameel Noori Nastaleeq"/>
          <w:color w:val="000000"/>
        </w:rPr>
      </w:pPr>
    </w:p>
    <w:tbl>
      <w:tblPr>
        <w:tblW w:w="7757" w:type="dxa"/>
        <w:jc w:val="center"/>
        <w:tblInd w:w="-2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22"/>
        <w:gridCol w:w="835"/>
      </w:tblGrid>
      <w:tr w:rsidR="007E7959" w:rsidTr="007E7959">
        <w:trPr>
          <w:trHeight w:val="300"/>
          <w:jc w:val="center"/>
        </w:trPr>
        <w:tc>
          <w:tcPr>
            <w:tcW w:w="7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bottom"/>
            <w:hideMark/>
          </w:tcPr>
          <w:p w:rsidR="007E7959" w:rsidRDefault="007E7959">
            <w:pPr>
              <w:jc w:val="center"/>
              <w:rPr>
                <w:rFonts w:ascii="Jameel Noori Nastaleeq" w:hAnsi="Jameel Noori Nastaleeq" w:cs="Jameel Noori Nastaleeq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/>
                <w:b/>
                <w:bCs/>
                <w:color w:val="FFFFFF"/>
                <w:sz w:val="34"/>
                <w:szCs w:val="34"/>
              </w:rPr>
              <w:t>COURSE CONTENT</w:t>
            </w:r>
          </w:p>
        </w:tc>
      </w:tr>
      <w:bookmarkEnd w:id="0"/>
      <w:tr w:rsidR="007E7959" w:rsidTr="007E7959">
        <w:trPr>
          <w:trHeight w:val="300"/>
          <w:jc w:val="center"/>
        </w:trPr>
        <w:tc>
          <w:tcPr>
            <w:tcW w:w="7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7E7959" w:rsidRDefault="007E7959">
            <w:pPr>
              <w:jc w:val="center"/>
              <w:rPr>
                <w:rFonts w:ascii="Jameel Noori Nastaleeq" w:hAnsi="Jameel Noori Nastaleeq" w:cs="Jameel Noori Nastaleeq"/>
                <w:b/>
                <w:bCs/>
              </w:rPr>
            </w:pPr>
            <w:r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  <w:t>Mid Term Course Content</w:t>
            </w:r>
          </w:p>
        </w:tc>
      </w:tr>
      <w:tr w:rsidR="007E7959" w:rsidTr="007E7959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C40CF4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افسانہ کیا ہے؟ افسانے کا فن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7E7959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1</w:t>
            </w:r>
          </w:p>
        </w:tc>
      </w:tr>
      <w:tr w:rsidR="007E7959" w:rsidTr="007E7959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7E7959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  <w:lang w:bidi="ur-PK"/>
              </w:rPr>
            </w:pPr>
            <w:r>
              <w:rPr>
                <w:rFonts w:ascii="Jameel Noori Nastaleeq" w:hAnsi="Jameel Noori Nastaleeq" w:cs="Jameel Noori Nastaleeq"/>
                <w:color w:val="000000"/>
                <w:sz w:val="28"/>
                <w:szCs w:val="28"/>
                <w:rtl/>
              </w:rPr>
              <w:t xml:space="preserve">اردو </w:t>
            </w:r>
            <w:r w:rsidR="00C40CF4"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افسانے کی روایت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7E7959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2</w:t>
            </w:r>
          </w:p>
        </w:tc>
      </w:tr>
      <w:tr w:rsidR="007E7959" w:rsidTr="007E7959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C5781D" w:rsidP="00FE740E">
            <w:pPr>
              <w:jc w:val="right"/>
              <w:rPr>
                <w:rFonts w:ascii="Jameel Noori Nastaleeq" w:hAnsi="Jameel Noori Nastaleeq" w:cs="Jameel Noori Nastaleeq"/>
                <w:color w:val="000000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 xml:space="preserve">ترقی پسند اردو افسانہ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7E7959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3</w:t>
            </w:r>
          </w:p>
        </w:tc>
      </w:tr>
      <w:tr w:rsidR="007E7959" w:rsidTr="007E7959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C5781D" w:rsidP="00E52E9C">
            <w:pPr>
              <w:bidi/>
              <w:jc w:val="both"/>
              <w:rPr>
                <w:rFonts w:ascii="Jameel Noori Nastaleeq" w:hAnsi="Jameel Noori Nastaleeq" w:cs="Jameel Noori Nastaleeq"/>
                <w:color w:val="000000"/>
                <w:sz w:val="28"/>
                <w:szCs w:val="28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کرشن چندر کے افسانوں کا موضوعات</w:t>
            </w:r>
            <w:r w:rsidR="00E52E9C"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  <w:lang w:bidi="ur-PK"/>
              </w:rPr>
              <w:t xml:space="preserve"> اور فن</w:t>
            </w:r>
            <w:r w:rsidR="00E52E9C">
              <w:rPr>
                <w:rFonts w:ascii="Jameel Noori Nastaleeq" w:hAnsi="Jameel Noori Nastaleeq" w:cs="Jameel Noori Nastaleeq"/>
                <w:color w:val="000000"/>
                <w:sz w:val="28"/>
                <w:szCs w:val="28"/>
                <w:rtl/>
              </w:rPr>
              <w:t>(پلاٹ ،کرداراور تکنیک)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7E7959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4</w:t>
            </w:r>
          </w:p>
        </w:tc>
      </w:tr>
      <w:tr w:rsidR="007E7959" w:rsidTr="007E7959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C5781D" w:rsidP="00D57BB0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  <w:rtl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  <w:lang w:bidi="ur-PK"/>
              </w:rPr>
              <w:t>کرشن چندر</w:t>
            </w:r>
            <w:r w:rsidR="005411C8"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  <w:lang w:bidi="ur-PK"/>
              </w:rPr>
              <w:t xml:space="preserve">کا افسانہ کالو بھنگی اور </w:t>
            </w:r>
            <w:r w:rsidR="00D57BB0"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  <w:lang w:bidi="ur-PK"/>
              </w:rPr>
              <w:t xml:space="preserve">ا </w:t>
            </w:r>
            <w:r w:rsidR="005411C8"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  <w:lang w:bidi="ur-PK"/>
              </w:rPr>
              <w:t>ن داتا کا</w:t>
            </w:r>
            <w:r w:rsidR="00D57BB0"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  <w:lang w:bidi="ur-PK"/>
              </w:rPr>
              <w:t>تجزیاتی مطالعہ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7E7959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5</w:t>
            </w:r>
          </w:p>
        </w:tc>
      </w:tr>
      <w:tr w:rsidR="007E7959" w:rsidTr="007E7959">
        <w:trPr>
          <w:trHeight w:val="300"/>
          <w:jc w:val="center"/>
        </w:trPr>
        <w:tc>
          <w:tcPr>
            <w:tcW w:w="7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7E7959" w:rsidRDefault="007E7959">
            <w:pPr>
              <w:jc w:val="center"/>
              <w:rPr>
                <w:rFonts w:ascii="Jameel Noori Nastaleeq" w:hAnsi="Jameel Noori Nastaleeq" w:cs="Jameel Noori Nastaleeq"/>
                <w:b/>
                <w:bCs/>
                <w:color w:val="000000"/>
              </w:rPr>
            </w:pPr>
            <w:r>
              <w:rPr>
                <w:rFonts w:ascii="Jameel Noori Nastaleeq" w:hAnsi="Jameel Noori Nastaleeq" w:cs="Jameel Noori Nastaleeq"/>
                <w:b/>
                <w:bCs/>
                <w:color w:val="000000"/>
                <w:sz w:val="28"/>
                <w:szCs w:val="28"/>
              </w:rPr>
              <w:t>Final Term Course Content</w:t>
            </w:r>
          </w:p>
        </w:tc>
      </w:tr>
      <w:tr w:rsidR="007E7959" w:rsidTr="007E7959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5411C8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قاسمی صاحب کے افسانوں کا موضوعاتی اور فنی مطالعہ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7E7959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6</w:t>
            </w:r>
          </w:p>
        </w:tc>
      </w:tr>
      <w:tr w:rsidR="007E7959" w:rsidTr="007E7959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5411C8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  <w:lang w:bidi="ur-PK"/>
              </w:rPr>
              <w:t>احمد ندیم قاسمی کے افسانوں  میں دیہاتی سماج کی پیشکش ۔رئیس خانہ کا تجزیہ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7E7959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7</w:t>
            </w:r>
          </w:p>
        </w:tc>
      </w:tr>
      <w:tr w:rsidR="007E7959" w:rsidTr="007E7959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0B5498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جدید اردو افسانہ کے امتیازات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7E7959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8</w:t>
            </w:r>
          </w:p>
        </w:tc>
      </w:tr>
      <w:tr w:rsidR="007E7959" w:rsidTr="007E7959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0B5498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انتظار حسین کی افسانہ نگاری(موضوعات اور فن)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7E7959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9</w:t>
            </w:r>
          </w:p>
        </w:tc>
      </w:tr>
      <w:tr w:rsidR="007E7959" w:rsidTr="007E7959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0B5498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انتظار حسین کا افسانوں کا تجزیہ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7E7959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10</w:t>
            </w:r>
          </w:p>
        </w:tc>
      </w:tr>
      <w:tr w:rsidR="007E7959" w:rsidTr="007E7959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0B5498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اشفاق  احمد کے افسانہ نگاری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7E7959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11</w:t>
            </w:r>
          </w:p>
        </w:tc>
      </w:tr>
      <w:tr w:rsidR="007E7959" w:rsidTr="007E7959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0B5498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اشفاق احمد کے افسانوں کا تجزیہ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7959" w:rsidRDefault="007E7959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12</w:t>
            </w:r>
          </w:p>
        </w:tc>
      </w:tr>
    </w:tbl>
    <w:p w:rsidR="007E7959" w:rsidRDefault="007E7959" w:rsidP="007E7959">
      <w:pPr>
        <w:tabs>
          <w:tab w:val="left" w:pos="1035"/>
        </w:tabs>
        <w:jc w:val="center"/>
        <w:rPr>
          <w:rFonts w:ascii="Jameel Noori Nastaleeq" w:hAnsi="Jameel Noori Nastaleeq" w:cs="Jameel Noori Nastaleeq"/>
        </w:rPr>
      </w:pPr>
    </w:p>
    <w:p w:rsidR="00312A35" w:rsidRDefault="00312A35"/>
    <w:sectPr w:rsidR="00312A35" w:rsidSect="00312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7E7959"/>
    <w:rsid w:val="000474D3"/>
    <w:rsid w:val="00080CDD"/>
    <w:rsid w:val="000B5498"/>
    <w:rsid w:val="00150409"/>
    <w:rsid w:val="00312A35"/>
    <w:rsid w:val="005411C8"/>
    <w:rsid w:val="00552D9B"/>
    <w:rsid w:val="00586806"/>
    <w:rsid w:val="007E7959"/>
    <w:rsid w:val="008462C8"/>
    <w:rsid w:val="00A72AC1"/>
    <w:rsid w:val="00C40CF4"/>
    <w:rsid w:val="00C5781D"/>
    <w:rsid w:val="00D57BB0"/>
    <w:rsid w:val="00DA7ADE"/>
    <w:rsid w:val="00E52E9C"/>
    <w:rsid w:val="00ED3D00"/>
    <w:rsid w:val="00FE1E0C"/>
    <w:rsid w:val="00FE7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E7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1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</dc:creator>
  <cp:lastModifiedBy>ONLINE</cp:lastModifiedBy>
  <cp:revision>12</cp:revision>
  <dcterms:created xsi:type="dcterms:W3CDTF">2020-03-25T10:48:00Z</dcterms:created>
  <dcterms:modified xsi:type="dcterms:W3CDTF">2020-04-01T19:45:00Z</dcterms:modified>
</cp:coreProperties>
</file>